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3BA6CFF9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8FDFB06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E5700A"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Research Fellow </w:t>
      </w:r>
      <w:r w:rsidR="003B290A">
        <w:rPr>
          <w:rFonts w:ascii="Arial" w:hAnsi="Arial" w:cs="Arial"/>
          <w:b/>
          <w:color w:val="002E3B" w:themeColor="accent1"/>
          <w:sz w:val="40"/>
          <w:szCs w:val="40"/>
        </w:rPr>
        <w:t xml:space="preserve">in </w:t>
      </w:r>
      <w:r w:rsidR="0024110C">
        <w:rPr>
          <w:rFonts w:ascii="Arial" w:hAnsi="Arial" w:cs="Arial"/>
          <w:b/>
          <w:color w:val="002E3B" w:themeColor="accent1"/>
          <w:sz w:val="40"/>
          <w:szCs w:val="40"/>
        </w:rPr>
        <w:t>Inorganic Chemistry</w:t>
      </w:r>
    </w:p>
    <w:p w14:paraId="114C3B48" w14:textId="221DA4AD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355DB2">
        <w:rPr>
          <w:rFonts w:ascii="Arial" w:hAnsi="Arial" w:cs="Arial"/>
          <w:bCs/>
          <w:sz w:val="22"/>
        </w:rPr>
        <w:t>Sept 2025</w:t>
      </w:r>
    </w:p>
    <w:p w14:paraId="12589744" w14:textId="0B322F59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65C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Richard Knighton</w:t>
      </w:r>
      <w:r w:rsidR="00000000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2586A7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987295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46458E40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5F4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Chemistry and Chemical Engineering</w:t>
      </w:r>
    </w:p>
    <w:p w14:paraId="0F7483D1" w14:textId="2CAF039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0171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590532B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5F4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Dr Richard Knighton</w:t>
      </w:r>
    </w:p>
    <w:p w14:paraId="1DD585A1" w14:textId="78EF934F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4110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3EE72EE2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275F42">
        <w:rPr>
          <w:rFonts w:ascii="Arial" w:hAnsi="Arial" w:cs="Arial"/>
          <w:sz w:val="22"/>
        </w:rPr>
        <w:t>Highfield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7B3CEA09" w14:textId="7557474D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Building research skills, experience and networks, with appropriate guidance, support and supervision. Work is typically focused on a personal programme of research or contributing to wider programmes of research.</w:t>
      </w:r>
    </w:p>
    <w:p w14:paraId="54D73DE9" w14:textId="4D3992C6" w:rsidR="00886EF0" w:rsidRPr="006D162A" w:rsidRDefault="00D56E08" w:rsidP="00D56E08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: Planning own work and contributing effectively to leadership, management and engagement activities, with appropriate guidance, support and supervision.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30BE921F" w:rsidR="00886EF0" w:rsidRPr="00722340" w:rsidRDefault="005E4028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03FB025A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6478B353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lastRenderedPageBreak/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Pr="006D162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5F7B322D" w:rsidR="00886EF0" w:rsidRPr="00722340" w:rsidRDefault="0066086E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4A63D674" w14:textId="77777777" w:rsidR="00E5700A" w:rsidRPr="00CB1D5C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3C7B7F63" w14:textId="347ED992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project work.</w:t>
      </w:r>
    </w:p>
    <w:p w14:paraId="68D2C71D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5B764775" w14:textId="37D3A635" w:rsidR="00413563" w:rsidRDefault="00413563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13563">
        <w:rPr>
          <w:rFonts w:ascii="Arial" w:hAnsi="Arial" w:cs="Arial"/>
          <w:sz w:val="22"/>
        </w:rPr>
        <w:t>Actively contribute to, and support, Equality, Diversity and Inclusion initiatives within your role, ensuring that EDI principles are integrated into daily tasks and interactions</w:t>
      </w:r>
      <w:r>
        <w:rPr>
          <w:rFonts w:ascii="Arial" w:hAnsi="Arial" w:cs="Arial"/>
          <w:sz w:val="22"/>
        </w:rPr>
        <w:t>.</w:t>
      </w:r>
    </w:p>
    <w:p w14:paraId="7C456A10" w14:textId="4AD7FF9F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151FC345" w14:textId="1798FA6C" w:rsidR="008B0F71" w:rsidRPr="00931C7D" w:rsidRDefault="00E5700A" w:rsidP="00931C7D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probation, appraisal, career development and continuing professional development activities.</w:t>
      </w:r>
    </w:p>
    <w:p w14:paraId="2A09BA2F" w14:textId="5999A39F" w:rsidR="00886EF0" w:rsidRPr="00722340" w:rsidRDefault="005E4028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CEA8BA5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Education Contribution</w:t>
      </w:r>
      <w:r>
        <w:rPr>
          <w:rFonts w:ascii="Arial" w:hAnsi="Arial" w:cs="Arial"/>
          <w:sz w:val="22"/>
        </w:rPr>
        <w:t>:</w:t>
      </w:r>
    </w:p>
    <w:p w14:paraId="0CFC0BE4" w14:textId="628D483D" w:rsidR="00E5700A" w:rsidRPr="00E5700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Building experience and competence in scholarly educational practice, with appropriate guidance, support and supervision. Work is typically focused on delivery of teaching and learning activities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103659D" w14:textId="109457D4" w:rsidR="008B0F71" w:rsidRPr="008B0F71" w:rsidRDefault="005F2252" w:rsidP="002B5854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Project collaborators and departmental colleagues.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002C772A" w14:textId="16AC5EE8" w:rsidR="00232309" w:rsidRPr="006D162A" w:rsidRDefault="00594D7E" w:rsidP="002B5854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 xml:space="preserve">To be available to participate in </w:t>
      </w:r>
      <w:r w:rsidR="005F2252">
        <w:rPr>
          <w:rFonts w:ascii="Arial" w:hAnsi="Arial" w:cs="Arial"/>
          <w:sz w:val="22"/>
        </w:rPr>
        <w:t>meeting</w:t>
      </w:r>
      <w:r w:rsidRPr="00594D7E">
        <w:rPr>
          <w:rFonts w:ascii="Arial" w:hAnsi="Arial" w:cs="Arial"/>
          <w:sz w:val="22"/>
        </w:rPr>
        <w:t xml:space="preserve"> as required by the specified research project</w:t>
      </w:r>
      <w:r>
        <w:rPr>
          <w:rFonts w:ascii="Arial" w:hAnsi="Arial" w:cs="Arial"/>
          <w:sz w:val="22"/>
        </w:rPr>
        <w:t>.</w:t>
      </w:r>
    </w:p>
    <w:p w14:paraId="23BCB6DF" w14:textId="1DB85781" w:rsidR="00232309" w:rsidRPr="005F2252" w:rsidRDefault="005F2252" w:rsidP="002B5854">
      <w:pPr>
        <w:ind w:left="567"/>
        <w:rPr>
          <w:rFonts w:ascii="Roboto" w:hAnsi="Roboto"/>
          <w:color w:val="000000" w:themeColor="text1"/>
          <w:sz w:val="22"/>
        </w:rPr>
      </w:pPr>
      <w:r w:rsidRPr="005F2252">
        <w:rPr>
          <w:rFonts w:ascii="Roboto" w:hAnsi="Roboto"/>
          <w:color w:val="000000" w:themeColor="text1"/>
          <w:sz w:val="22"/>
        </w:rPr>
        <w:t>To attend national and international conferences for the purpose of disseminating research results.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23205B02" w14:textId="77777777" w:rsidR="00461300" w:rsidRDefault="00461300" w:rsidP="002B5854">
      <w:pPr>
        <w:rPr>
          <w:rFonts w:ascii="Roboto" w:hAnsi="Roboto"/>
          <w:sz w:val="22"/>
        </w:rPr>
      </w:pPr>
    </w:p>
    <w:p w14:paraId="054DE9B2" w14:textId="2B5021F0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14DA2FAD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5F2252">
        <w:rPr>
          <w:rFonts w:ascii="Arial" w:hAnsi="Arial" w:cs="Arial"/>
          <w:sz w:val="22"/>
        </w:rPr>
        <w:t xml:space="preserve">synthetic inorganic chemistry and </w:t>
      </w:r>
      <w:proofErr w:type="spellStart"/>
      <w:r w:rsidR="005F2252">
        <w:rPr>
          <w:rFonts w:ascii="Arial" w:hAnsi="Arial" w:cs="Arial"/>
          <w:sz w:val="22"/>
        </w:rPr>
        <w:t>photophysics</w:t>
      </w:r>
      <w:proofErr w:type="spellEnd"/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  <w:r w:rsidR="0018282B">
        <w:rPr>
          <w:rFonts w:ascii="Arial" w:hAnsi="Arial" w:cs="Arial"/>
          <w:sz w:val="22"/>
        </w:rPr>
        <w:t xml:space="preserve"> The level of knowledge and understanding sufficient for the post will usually have been obtained </w:t>
      </w:r>
      <w:r w:rsidR="00D45D96">
        <w:rPr>
          <w:rFonts w:ascii="Arial" w:hAnsi="Arial" w:cs="Arial"/>
          <w:sz w:val="22"/>
        </w:rPr>
        <w:t xml:space="preserve">through some or </w:t>
      </w:r>
      <w:proofErr w:type="gramStart"/>
      <w:r w:rsidR="00D45D96">
        <w:rPr>
          <w:rFonts w:ascii="Arial" w:hAnsi="Arial" w:cs="Arial"/>
          <w:sz w:val="22"/>
        </w:rPr>
        <w:t>all of</w:t>
      </w:r>
      <w:proofErr w:type="gramEnd"/>
      <w:r w:rsidR="00D45D96">
        <w:rPr>
          <w:rFonts w:ascii="Arial" w:hAnsi="Arial" w:cs="Arial"/>
          <w:sz w:val="22"/>
        </w:rPr>
        <w:t xml:space="preserve"> the following:</w:t>
      </w:r>
    </w:p>
    <w:p w14:paraId="38CC49DC" w14:textId="6829C068" w:rsidR="00D45D96" w:rsidRDefault="00D45D96" w:rsidP="00D45D96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Vocational training</w:t>
      </w:r>
    </w:p>
    <w:p w14:paraId="0BDBF183" w14:textId="6EA42603" w:rsidR="00D45D96" w:rsidRDefault="00D45D96" w:rsidP="00D45D96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 work experience</w:t>
      </w:r>
    </w:p>
    <w:p w14:paraId="71112056" w14:textId="77B78CB3" w:rsidR="00173098" w:rsidRDefault="00D45D96" w:rsidP="00D45D96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Formal qualification(s) equivalent to Level 8 and the </w:t>
      </w:r>
      <w:hyperlink r:id="rId12" w:history="1">
        <w:r w:rsidR="00163F19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163F19" w:rsidRPr="00244212">
        <w:rPr>
          <w:rFonts w:ascii="Arial" w:hAnsi="Arial" w:cs="Arial"/>
          <w:sz w:val="22"/>
        </w:rPr>
        <w:t xml:space="preserve"> e.g.</w:t>
      </w:r>
      <w:r w:rsidR="00163F19">
        <w:rPr>
          <w:rFonts w:ascii="Arial" w:hAnsi="Arial" w:cs="Arial"/>
          <w:sz w:val="22"/>
        </w:rPr>
        <w:t xml:space="preserve"> PhD in </w:t>
      </w:r>
      <w:r w:rsidR="00163F19" w:rsidRPr="00B9273D">
        <w:rPr>
          <w:rFonts w:ascii="Arial" w:hAnsi="Arial" w:cs="Arial"/>
          <w:sz w:val="22"/>
        </w:rPr>
        <w:t>relevant subject area</w:t>
      </w:r>
      <w:r w:rsidR="00163F19">
        <w:rPr>
          <w:rFonts w:ascii="Arial" w:hAnsi="Arial" w:cs="Arial"/>
          <w:sz w:val="22"/>
        </w:rPr>
        <w:t xml:space="preserve"> in </w:t>
      </w:r>
      <w:r w:rsidR="00163F19" w:rsidRPr="00244212">
        <w:rPr>
          <w:rFonts w:ascii="Arial" w:hAnsi="Arial" w:cs="Arial"/>
          <w:sz w:val="22"/>
        </w:rPr>
        <w:t>Level</w:t>
      </w:r>
      <w:r w:rsidR="00163F19">
        <w:rPr>
          <w:rFonts w:ascii="Arial" w:hAnsi="Arial" w:cs="Arial"/>
          <w:sz w:val="22"/>
        </w:rPr>
        <w:t xml:space="preserve"> 8</w:t>
      </w:r>
      <w:r w:rsidR="00163F19" w:rsidRPr="00244212">
        <w:rPr>
          <w:rFonts w:ascii="Arial" w:hAnsi="Arial" w:cs="Arial"/>
          <w:sz w:val="22"/>
        </w:rPr>
        <w:t xml:space="preserve"> award, certificate, diploma.</w:t>
      </w:r>
    </w:p>
    <w:p w14:paraId="5050D582" w14:textId="43FB8431" w:rsidR="00173098" w:rsidRPr="007025A3" w:rsidRDefault="00C776DC" w:rsidP="00173098">
      <w:pPr>
        <w:rPr>
          <w:rFonts w:ascii="Arial" w:hAnsi="Arial" w:cs="Arial"/>
          <w:color w:val="000000" w:themeColor="text1"/>
          <w:sz w:val="22"/>
        </w:rPr>
      </w:pPr>
      <w:r w:rsidRPr="007025A3">
        <w:rPr>
          <w:rFonts w:ascii="Roboto" w:hAnsi="Roboto"/>
          <w:color w:val="000000" w:themeColor="text1"/>
          <w:sz w:val="22"/>
        </w:rPr>
        <w:t>C</w:t>
      </w:r>
      <w:r w:rsidR="00163F19" w:rsidRPr="007025A3">
        <w:rPr>
          <w:rFonts w:ascii="Roboto" w:hAnsi="Roboto"/>
          <w:color w:val="000000" w:themeColor="text1"/>
          <w:sz w:val="22"/>
        </w:rPr>
        <w:t xml:space="preserve">andidates who have submitted </w:t>
      </w:r>
      <w:proofErr w:type="gramStart"/>
      <w:r w:rsidR="00163F19" w:rsidRPr="007025A3">
        <w:rPr>
          <w:rFonts w:ascii="Roboto" w:hAnsi="Roboto"/>
          <w:color w:val="000000" w:themeColor="text1"/>
          <w:sz w:val="22"/>
        </w:rPr>
        <w:t>their</w:t>
      </w:r>
      <w:proofErr w:type="gramEnd"/>
      <w:r w:rsidR="00163F19" w:rsidRPr="007025A3">
        <w:rPr>
          <w:rFonts w:ascii="Roboto" w:hAnsi="Roboto"/>
          <w:color w:val="000000" w:themeColor="text1"/>
          <w:sz w:val="22"/>
        </w:rPr>
        <w:t xml:space="preserve"> these but have not yet formally obtained </w:t>
      </w:r>
      <w:r w:rsidRPr="007025A3">
        <w:rPr>
          <w:rFonts w:ascii="Roboto" w:hAnsi="Roboto"/>
          <w:color w:val="000000" w:themeColor="text1"/>
          <w:sz w:val="22"/>
        </w:rPr>
        <w:t>their PhD or equivalent will</w:t>
      </w:r>
      <w:r w:rsidR="007025A3" w:rsidRPr="007025A3">
        <w:rPr>
          <w:rFonts w:ascii="Roboto" w:hAnsi="Roboto"/>
          <w:color w:val="000000" w:themeColor="text1"/>
          <w:sz w:val="22"/>
        </w:rPr>
        <w:t xml:space="preserve"> also be considered.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E68F6DB" w14:textId="2C28EFB6" w:rsidR="00CB1D5C" w:rsidRDefault="00CB1D5C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PhD in </w:t>
      </w:r>
      <w:r w:rsidR="009A3508">
        <w:rPr>
          <w:rFonts w:ascii="Arial" w:hAnsi="Arial" w:cs="Arial"/>
          <w:sz w:val="22"/>
        </w:rPr>
        <w:t>I</w:t>
      </w:r>
      <w:r w:rsidR="00740421">
        <w:rPr>
          <w:rFonts w:ascii="Arial" w:hAnsi="Arial" w:cs="Arial"/>
          <w:sz w:val="22"/>
        </w:rPr>
        <w:t xml:space="preserve">norganic </w:t>
      </w:r>
      <w:r w:rsidR="009A3508">
        <w:rPr>
          <w:rFonts w:ascii="Arial" w:hAnsi="Arial" w:cs="Arial"/>
          <w:sz w:val="22"/>
        </w:rPr>
        <w:t>C</w:t>
      </w:r>
      <w:r w:rsidR="00740421">
        <w:rPr>
          <w:rFonts w:ascii="Arial" w:hAnsi="Arial" w:cs="Arial"/>
          <w:sz w:val="22"/>
        </w:rPr>
        <w:t>hemistry</w:t>
      </w:r>
      <w:r>
        <w:rPr>
          <w:rFonts w:ascii="Arial" w:hAnsi="Arial" w:cs="Arial"/>
          <w:sz w:val="22"/>
        </w:rPr>
        <w:t>.</w:t>
      </w:r>
    </w:p>
    <w:p w14:paraId="6A1798BE" w14:textId="3815B150" w:rsidR="009A3508" w:rsidRDefault="009A3508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any of the following</w:t>
      </w:r>
      <w:r w:rsidR="001E2448">
        <w:rPr>
          <w:rFonts w:ascii="Arial" w:hAnsi="Arial" w:cs="Arial"/>
          <w:sz w:val="22"/>
        </w:rPr>
        <w:t xml:space="preserve">: organometallic chemistry, f-block chemistry, </w:t>
      </w:r>
      <w:r w:rsidR="0096023E">
        <w:rPr>
          <w:rFonts w:ascii="Arial" w:hAnsi="Arial" w:cs="Arial"/>
          <w:sz w:val="22"/>
        </w:rPr>
        <w:t>transition-metal and</w:t>
      </w:r>
      <w:r w:rsidR="00D24DBF">
        <w:rPr>
          <w:rFonts w:ascii="Arial" w:hAnsi="Arial" w:cs="Arial"/>
          <w:sz w:val="22"/>
        </w:rPr>
        <w:t>/or</w:t>
      </w:r>
      <w:r w:rsidR="0096023E">
        <w:rPr>
          <w:rFonts w:ascii="Arial" w:hAnsi="Arial" w:cs="Arial"/>
          <w:sz w:val="22"/>
        </w:rPr>
        <w:t xml:space="preserve"> lanthanide </w:t>
      </w:r>
      <w:proofErr w:type="spellStart"/>
      <w:r w:rsidR="0096023E">
        <w:rPr>
          <w:rFonts w:ascii="Arial" w:hAnsi="Arial" w:cs="Arial"/>
          <w:sz w:val="22"/>
        </w:rPr>
        <w:t>photophysics</w:t>
      </w:r>
      <w:proofErr w:type="spellEnd"/>
      <w:r w:rsidR="0096023E">
        <w:rPr>
          <w:rFonts w:ascii="Arial" w:hAnsi="Arial" w:cs="Arial"/>
          <w:sz w:val="22"/>
        </w:rPr>
        <w:t>.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66E54C0C" w14:textId="5839D856" w:rsidR="00B25DB3" w:rsidRPr="006D162A" w:rsidRDefault="009A3508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training and supervising junior group members.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B2BA744" w14:textId="41D210C7" w:rsidR="00CB1D5C" w:rsidRPr="003D0BB0" w:rsidRDefault="00CE44B0" w:rsidP="003D0BB0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Able to work independently </w:t>
      </w:r>
      <w:r w:rsidR="003D0BB0">
        <w:rPr>
          <w:rFonts w:ascii="Roboto" w:hAnsi="Roboto"/>
          <w:sz w:val="22"/>
        </w:rPr>
        <w:t>and as part of a research team working toward common research goals</w:t>
      </w:r>
      <w:r w:rsidR="00CB1D5C" w:rsidRPr="00CB1D5C">
        <w:rPr>
          <w:rFonts w:ascii="Roboto" w:hAnsi="Roboto"/>
          <w:sz w:val="22"/>
        </w:rPr>
        <w:t>.</w:t>
      </w:r>
    </w:p>
    <w:p w14:paraId="04BCD325" w14:textId="667C1A15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</w:t>
      </w:r>
      <w:r w:rsidR="00CE44B0">
        <w:rPr>
          <w:rFonts w:ascii="Roboto" w:hAnsi="Roboto"/>
          <w:sz w:val="22"/>
        </w:rPr>
        <w:t xml:space="preserve"> with colleagues</w:t>
      </w:r>
      <w:r w:rsidRPr="00CB1D5C">
        <w:rPr>
          <w:rFonts w:ascii="Roboto" w:hAnsi="Roboto"/>
          <w:sz w:val="22"/>
        </w:rPr>
        <w:t>.</w:t>
      </w:r>
    </w:p>
    <w:p w14:paraId="50F20158" w14:textId="598A31BC" w:rsidR="005B29A7" w:rsidRPr="006D162A" w:rsidRDefault="001742FE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Experience in writing research manuscripts for publication in peer-reviewed journals</w:t>
      </w:r>
      <w:r w:rsidR="005B29A7">
        <w:rPr>
          <w:rFonts w:ascii="Roboto" w:hAnsi="Roboto"/>
          <w:sz w:val="22"/>
        </w:rPr>
        <w:t>.</w:t>
      </w:r>
    </w:p>
    <w:p w14:paraId="6EF951E2" w14:textId="415A3996" w:rsidR="006D162A" w:rsidRPr="006D162A" w:rsidRDefault="006D162A" w:rsidP="00CB1D5C">
      <w:pPr>
        <w:rPr>
          <w:rFonts w:ascii="Roboto" w:hAnsi="Roboto"/>
          <w:sz w:val="22"/>
        </w:rPr>
      </w:pP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54EA7C73" w:rsidR="006D162A" w:rsidRPr="006D162A" w:rsidRDefault="00C37B80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presenting their work orally at national or international conferences.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4E7D1BE" w14:textId="3E85E3A8" w:rsidR="00671C06" w:rsidRDefault="00671C06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Able to work to deadlines and contribute to management of junior laboratory members.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7EFA289E" w:rsidR="006D162A" w:rsidRPr="006D162A" w:rsidRDefault="004762F8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Assist with quotidian management of the laboratory</w:t>
      </w:r>
      <w:r w:rsidR="00671C06">
        <w:rPr>
          <w:rFonts w:ascii="Arial" w:hAnsi="Arial" w:cs="Arial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Develops detailed understanding of long-standing and/or complex problems and applies accumulated knowledge and experience to understand and/or resolve them.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493AB068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752CF4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45038B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4232BE8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12B5315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5D241BC4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Frequently 30-60% Time</w:t>
          </w:r>
        </w:sdtContent>
      </w:sdt>
    </w:p>
    <w:p w14:paraId="63372F15" w14:textId="2BFE015A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Frequently 30-60% Time</w:t>
          </w:r>
        </w:sdtContent>
      </w:sdt>
    </w:p>
    <w:p w14:paraId="57162859" w14:textId="2918E92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Constantly &gt;60% Time</w:t>
          </w:r>
        </w:sdtContent>
      </w:sdt>
    </w:p>
    <w:p w14:paraId="0816B182" w14:textId="5E161567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C93AA3">
            <w:rPr>
              <w:rFonts w:ascii="Roboto" w:hAnsi="Roboto"/>
              <w:sz w:val="22"/>
            </w:rPr>
            <w:t>Not applicable</w:t>
          </w:r>
        </w:sdtContent>
      </w:sdt>
    </w:p>
    <w:p w14:paraId="69A46D2A" w14:textId="1B23CCEB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0C611DF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7094424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70F68A17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0C008043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208EC800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Occasionally &lt;30% Time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261CF22">
          <v:rect id="_x0000_i1035" style="width:0;height:1.5pt" o:hralign="center" o:hrstd="t" o:hr="t" fillcolor="#a0a0a0" stroked="f"/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06726212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56F5A20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6B88C7A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03A3F68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C276703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0D543B86">
          <v:rect id="_x0000_i1036" style="width:0;height:1.5pt" o:hralign="center" o:hrstd="t" o:hr="t" fillcolor="#a0a0a0" stroked="f"/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44562B0D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7C9BA032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17A56D11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3BDAA882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06926D51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3B7AAAC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37C33EE">
          <v:rect id="_x0000_i1037" style="width:0;height:1.5pt" o:hralign="center" o:hrstd="t" o:hr="t" fillcolor="#a0a0a0" stroked="f"/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0032886D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308B48A6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7284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7EE130C3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F95C1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86E0" w14:textId="77777777" w:rsidR="00A94AF4" w:rsidRDefault="00A94AF4" w:rsidP="00850136">
      <w:r>
        <w:separator/>
      </w:r>
    </w:p>
  </w:endnote>
  <w:endnote w:type="continuationSeparator" w:id="0">
    <w:p w14:paraId="211826E9" w14:textId="77777777" w:rsidR="00A94AF4" w:rsidRDefault="00A94AF4" w:rsidP="00850136">
      <w:r>
        <w:continuationSeparator/>
      </w:r>
    </w:p>
  </w:endnote>
  <w:endnote w:type="continuationNotice" w:id="1">
    <w:p w14:paraId="3B8FDC7D" w14:textId="77777777" w:rsidR="00A94AF4" w:rsidRDefault="00A94AF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97677" w14:textId="4BD2F6E2" w:rsidR="00F95C11" w:rsidRDefault="00F95C11">
        <w:pPr>
          <w:pStyle w:val="Footer"/>
          <w:jc w:val="center"/>
        </w:pPr>
        <w:r>
          <w:t>FEPS ERE Level 4 – Research Pathway</w:t>
        </w:r>
        <w:r>
          <w:tab/>
        </w:r>
        <w:r>
          <w:tab/>
        </w:r>
      </w:p>
      <w:p w14:paraId="34A58F89" w14:textId="23FC51C3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1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EDF88" w14:textId="12BBCE41" w:rsidR="0085132F" w:rsidRDefault="003B039F">
        <w:pPr>
          <w:pStyle w:val="Footer"/>
          <w:jc w:val="right"/>
        </w:pPr>
        <w:r>
          <w:t xml:space="preserve">FEPS ERE Level 4 – Research </w:t>
        </w:r>
        <w:r w:rsidR="00C2228F">
          <w:t>Pathway</w:t>
        </w:r>
        <w:r w:rsidR="00322B8F">
          <w:tab/>
        </w:r>
        <w:r w:rsidR="00322B8F">
          <w:tab/>
        </w:r>
        <w:r w:rsidR="00A55D09">
          <w:t>Template</w:t>
        </w:r>
        <w:r w:rsidR="00322B8F">
          <w:t xml:space="preserve"> June 2025</w:t>
        </w:r>
        <w:r w:rsidR="00322B8F">
          <w:tab/>
        </w:r>
        <w:r w:rsidR="0085132F">
          <w:fldChar w:fldCharType="begin"/>
        </w:r>
        <w:r w:rsidR="0085132F">
          <w:instrText xml:space="preserve"> PAGE   \* MERGEFORMAT </w:instrText>
        </w:r>
        <w:r w:rsidR="0085132F">
          <w:fldChar w:fldCharType="separate"/>
        </w:r>
        <w:r w:rsidR="0085132F">
          <w:rPr>
            <w:noProof/>
          </w:rPr>
          <w:t>2</w:t>
        </w:r>
        <w:r w:rsidR="0085132F">
          <w:rPr>
            <w:noProof/>
          </w:rPr>
          <w:fldChar w:fldCharType="end"/>
        </w:r>
      </w:p>
    </w:sdtContent>
  </w:sdt>
  <w:p w14:paraId="40EFF800" w14:textId="71601552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C74C" w14:textId="77777777" w:rsidR="00A94AF4" w:rsidRDefault="00A94AF4" w:rsidP="00850136">
      <w:r>
        <w:separator/>
      </w:r>
    </w:p>
  </w:footnote>
  <w:footnote w:type="continuationSeparator" w:id="0">
    <w:p w14:paraId="3B8C26B5" w14:textId="77777777" w:rsidR="00A94AF4" w:rsidRDefault="00A94AF4" w:rsidP="00850136">
      <w:r>
        <w:continuationSeparator/>
      </w:r>
    </w:p>
  </w:footnote>
  <w:footnote w:type="continuationNotice" w:id="1">
    <w:p w14:paraId="793B74F5" w14:textId="77777777" w:rsidR="00A94AF4" w:rsidRDefault="00A94AF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2790C"/>
    <w:rsid w:val="0004217C"/>
    <w:rsid w:val="000542EC"/>
    <w:rsid w:val="00070301"/>
    <w:rsid w:val="000B219D"/>
    <w:rsid w:val="000C0931"/>
    <w:rsid w:val="000E34C2"/>
    <w:rsid w:val="000F14B2"/>
    <w:rsid w:val="00111D9F"/>
    <w:rsid w:val="00142290"/>
    <w:rsid w:val="00145231"/>
    <w:rsid w:val="001546B1"/>
    <w:rsid w:val="00163F19"/>
    <w:rsid w:val="00173098"/>
    <w:rsid w:val="001742FE"/>
    <w:rsid w:val="0018282B"/>
    <w:rsid w:val="001A2647"/>
    <w:rsid w:val="001B067E"/>
    <w:rsid w:val="001B565F"/>
    <w:rsid w:val="001C6141"/>
    <w:rsid w:val="001E2448"/>
    <w:rsid w:val="00207344"/>
    <w:rsid w:val="00232309"/>
    <w:rsid w:val="0024110C"/>
    <w:rsid w:val="00244212"/>
    <w:rsid w:val="0024563E"/>
    <w:rsid w:val="00256C9F"/>
    <w:rsid w:val="002666B4"/>
    <w:rsid w:val="002674CE"/>
    <w:rsid w:val="00270F82"/>
    <w:rsid w:val="00271BCD"/>
    <w:rsid w:val="00272847"/>
    <w:rsid w:val="00275F42"/>
    <w:rsid w:val="002A19D4"/>
    <w:rsid w:val="002B5854"/>
    <w:rsid w:val="002C7987"/>
    <w:rsid w:val="002D75C9"/>
    <w:rsid w:val="0030273F"/>
    <w:rsid w:val="00322B8F"/>
    <w:rsid w:val="00341D3D"/>
    <w:rsid w:val="00351A95"/>
    <w:rsid w:val="00351AEA"/>
    <w:rsid w:val="00355DB2"/>
    <w:rsid w:val="0035739F"/>
    <w:rsid w:val="003948DC"/>
    <w:rsid w:val="003979F4"/>
    <w:rsid w:val="003A34A2"/>
    <w:rsid w:val="003B039F"/>
    <w:rsid w:val="003B0B7F"/>
    <w:rsid w:val="003B290A"/>
    <w:rsid w:val="003C3F9A"/>
    <w:rsid w:val="003D0BB0"/>
    <w:rsid w:val="00402288"/>
    <w:rsid w:val="00413563"/>
    <w:rsid w:val="004527CD"/>
    <w:rsid w:val="00461300"/>
    <w:rsid w:val="00465CCC"/>
    <w:rsid w:val="004762F8"/>
    <w:rsid w:val="00482867"/>
    <w:rsid w:val="0048776D"/>
    <w:rsid w:val="004A3DAA"/>
    <w:rsid w:val="004C2AD4"/>
    <w:rsid w:val="004D46AB"/>
    <w:rsid w:val="004D60E8"/>
    <w:rsid w:val="00527707"/>
    <w:rsid w:val="00577C4D"/>
    <w:rsid w:val="00587D40"/>
    <w:rsid w:val="00594D7E"/>
    <w:rsid w:val="00595EEB"/>
    <w:rsid w:val="0059714B"/>
    <w:rsid w:val="00597215"/>
    <w:rsid w:val="005B29A7"/>
    <w:rsid w:val="005C31DB"/>
    <w:rsid w:val="005E4028"/>
    <w:rsid w:val="005F2252"/>
    <w:rsid w:val="00601792"/>
    <w:rsid w:val="00633449"/>
    <w:rsid w:val="00640CC3"/>
    <w:rsid w:val="0066086E"/>
    <w:rsid w:val="00663881"/>
    <w:rsid w:val="00671C06"/>
    <w:rsid w:val="006807C5"/>
    <w:rsid w:val="006C215A"/>
    <w:rsid w:val="006C3E01"/>
    <w:rsid w:val="006C64E5"/>
    <w:rsid w:val="006D162A"/>
    <w:rsid w:val="006E3F8E"/>
    <w:rsid w:val="006E5B2A"/>
    <w:rsid w:val="006F0DDE"/>
    <w:rsid w:val="00700FEC"/>
    <w:rsid w:val="007025A3"/>
    <w:rsid w:val="00722340"/>
    <w:rsid w:val="00740421"/>
    <w:rsid w:val="00752CF4"/>
    <w:rsid w:val="00753BA9"/>
    <w:rsid w:val="00783F34"/>
    <w:rsid w:val="007A019B"/>
    <w:rsid w:val="007A0463"/>
    <w:rsid w:val="007A5AD0"/>
    <w:rsid w:val="007B287A"/>
    <w:rsid w:val="007C2B19"/>
    <w:rsid w:val="007D5C4A"/>
    <w:rsid w:val="007E77F9"/>
    <w:rsid w:val="00812F3B"/>
    <w:rsid w:val="0084498C"/>
    <w:rsid w:val="00850136"/>
    <w:rsid w:val="0085132F"/>
    <w:rsid w:val="00883B4C"/>
    <w:rsid w:val="00886EF0"/>
    <w:rsid w:val="008A448A"/>
    <w:rsid w:val="008B0F71"/>
    <w:rsid w:val="008C293F"/>
    <w:rsid w:val="008F1F12"/>
    <w:rsid w:val="008F67C7"/>
    <w:rsid w:val="0090047B"/>
    <w:rsid w:val="0093015B"/>
    <w:rsid w:val="00931C7D"/>
    <w:rsid w:val="0093666C"/>
    <w:rsid w:val="00936CA7"/>
    <w:rsid w:val="009548CE"/>
    <w:rsid w:val="0096023E"/>
    <w:rsid w:val="009608CA"/>
    <w:rsid w:val="00987295"/>
    <w:rsid w:val="009A1A54"/>
    <w:rsid w:val="009A3508"/>
    <w:rsid w:val="009A602E"/>
    <w:rsid w:val="009C137A"/>
    <w:rsid w:val="009D1D17"/>
    <w:rsid w:val="009D6FC3"/>
    <w:rsid w:val="00A013BA"/>
    <w:rsid w:val="00A2516E"/>
    <w:rsid w:val="00A36649"/>
    <w:rsid w:val="00A40716"/>
    <w:rsid w:val="00A55D09"/>
    <w:rsid w:val="00A574E8"/>
    <w:rsid w:val="00A64E71"/>
    <w:rsid w:val="00A66BF4"/>
    <w:rsid w:val="00A74C90"/>
    <w:rsid w:val="00A94AF4"/>
    <w:rsid w:val="00AA762D"/>
    <w:rsid w:val="00AD0A04"/>
    <w:rsid w:val="00B2394B"/>
    <w:rsid w:val="00B25DB3"/>
    <w:rsid w:val="00B40C11"/>
    <w:rsid w:val="00B5022C"/>
    <w:rsid w:val="00B9140F"/>
    <w:rsid w:val="00B9273D"/>
    <w:rsid w:val="00BA0543"/>
    <w:rsid w:val="00BA4938"/>
    <w:rsid w:val="00BB1088"/>
    <w:rsid w:val="00BD5FBF"/>
    <w:rsid w:val="00BF4782"/>
    <w:rsid w:val="00C2228F"/>
    <w:rsid w:val="00C37B80"/>
    <w:rsid w:val="00C37E2C"/>
    <w:rsid w:val="00C6007A"/>
    <w:rsid w:val="00C6135A"/>
    <w:rsid w:val="00C721CF"/>
    <w:rsid w:val="00C776DC"/>
    <w:rsid w:val="00C836E2"/>
    <w:rsid w:val="00C86602"/>
    <w:rsid w:val="00C8781A"/>
    <w:rsid w:val="00C93AA3"/>
    <w:rsid w:val="00C9549D"/>
    <w:rsid w:val="00CB1D5C"/>
    <w:rsid w:val="00CB500A"/>
    <w:rsid w:val="00CC42EE"/>
    <w:rsid w:val="00CD20C8"/>
    <w:rsid w:val="00CD4E5C"/>
    <w:rsid w:val="00CE2869"/>
    <w:rsid w:val="00CE44B0"/>
    <w:rsid w:val="00CE75C9"/>
    <w:rsid w:val="00CF12EC"/>
    <w:rsid w:val="00CF2A12"/>
    <w:rsid w:val="00CF56D9"/>
    <w:rsid w:val="00D03506"/>
    <w:rsid w:val="00D24DBF"/>
    <w:rsid w:val="00D30171"/>
    <w:rsid w:val="00D41E20"/>
    <w:rsid w:val="00D45D96"/>
    <w:rsid w:val="00D56D51"/>
    <w:rsid w:val="00D56E08"/>
    <w:rsid w:val="00D86E92"/>
    <w:rsid w:val="00DA0322"/>
    <w:rsid w:val="00DB7198"/>
    <w:rsid w:val="00DC1C11"/>
    <w:rsid w:val="00DC222E"/>
    <w:rsid w:val="00DE1426"/>
    <w:rsid w:val="00E13B1E"/>
    <w:rsid w:val="00E14F15"/>
    <w:rsid w:val="00E35221"/>
    <w:rsid w:val="00E37A82"/>
    <w:rsid w:val="00E416F9"/>
    <w:rsid w:val="00E51761"/>
    <w:rsid w:val="00E5700A"/>
    <w:rsid w:val="00E60932"/>
    <w:rsid w:val="00E76E9F"/>
    <w:rsid w:val="00E81B12"/>
    <w:rsid w:val="00E87318"/>
    <w:rsid w:val="00E907DE"/>
    <w:rsid w:val="00EC6636"/>
    <w:rsid w:val="00EF14A1"/>
    <w:rsid w:val="00F3744E"/>
    <w:rsid w:val="00F46BA1"/>
    <w:rsid w:val="00F51161"/>
    <w:rsid w:val="00F56318"/>
    <w:rsid w:val="00F95C11"/>
    <w:rsid w:val="00FA3EA8"/>
    <w:rsid w:val="00FC0035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F19"/>
    <w:rPr>
      <w:color w:val="8D39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2790C"/>
    <w:rsid w:val="000A5732"/>
    <w:rsid w:val="000B41E7"/>
    <w:rsid w:val="00126B4D"/>
    <w:rsid w:val="001973B6"/>
    <w:rsid w:val="0024563E"/>
    <w:rsid w:val="00256C9F"/>
    <w:rsid w:val="002674CE"/>
    <w:rsid w:val="0030273F"/>
    <w:rsid w:val="00351A95"/>
    <w:rsid w:val="003F567D"/>
    <w:rsid w:val="004527CD"/>
    <w:rsid w:val="0048776D"/>
    <w:rsid w:val="004C2AD4"/>
    <w:rsid w:val="004D2CE9"/>
    <w:rsid w:val="00595EEB"/>
    <w:rsid w:val="00601792"/>
    <w:rsid w:val="006807C5"/>
    <w:rsid w:val="006F0DDE"/>
    <w:rsid w:val="00727B4D"/>
    <w:rsid w:val="00766CD5"/>
    <w:rsid w:val="00783F34"/>
    <w:rsid w:val="007C2B19"/>
    <w:rsid w:val="007D5C4A"/>
    <w:rsid w:val="0083084C"/>
    <w:rsid w:val="008C293F"/>
    <w:rsid w:val="008F67C7"/>
    <w:rsid w:val="0093015B"/>
    <w:rsid w:val="00936CA7"/>
    <w:rsid w:val="009548CE"/>
    <w:rsid w:val="00961673"/>
    <w:rsid w:val="00A27A77"/>
    <w:rsid w:val="00AC4BEE"/>
    <w:rsid w:val="00B76E0F"/>
    <w:rsid w:val="00C04435"/>
    <w:rsid w:val="00C6007A"/>
    <w:rsid w:val="00C6135A"/>
    <w:rsid w:val="00CB500A"/>
    <w:rsid w:val="00CC0153"/>
    <w:rsid w:val="00CF56D9"/>
    <w:rsid w:val="00D1789B"/>
    <w:rsid w:val="00DC222E"/>
    <w:rsid w:val="00E1242A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7D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5C93D29F5B49AF0F9151FFA0FADB" ma:contentTypeVersion="18" ma:contentTypeDescription="Create a new document." ma:contentTypeScope="" ma:versionID="a5aeff4cd02ca7a68cec907a51a0cac3">
  <xsd:schema xmlns:xsd="http://www.w3.org/2001/XMLSchema" xmlns:xs="http://www.w3.org/2001/XMLSchema" xmlns:p="http://schemas.microsoft.com/office/2006/metadata/properties" xmlns:ns2="b969b190-b4bc-409d-973a-77fd4f1ed614" xmlns:ns3="0b787929-f57a-45cc-8cfb-2fae93441d18" targetNamespace="http://schemas.microsoft.com/office/2006/metadata/properties" ma:root="true" ma:fieldsID="50b930e497dd2afbab04c7e0e0fd6737" ns2:_="" ns3:_="">
    <xsd:import namespace="b969b190-b4bc-409d-973a-77fd4f1ed614"/>
    <xsd:import namespace="0b787929-f57a-45cc-8cfb-2fae93441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Topic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amp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9b190-b4bc-409d-973a-77fd4f1e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Master"/>
          <xsd:enumeration value="HR"/>
          <xsd:enumeration value="Finance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mpus" ma:index="17" nillable="true" ma:displayName="Campus" ma:format="Dropdown" ma:internalName="Campus">
      <xsd:simpleType>
        <xsd:restriction base="dms:Choice">
          <xsd:enumeration value="Highfield"/>
          <xsd:enumeration value="Boldrewood"/>
          <xsd:enumeration value="Chilworth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7929-f57a-45cc-8cfb-2fae93441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3cca53a-dfdb-4c5f-9177-9884a7bc5f27}" ma:internalName="TaxCatchAll" ma:showField="CatchAllData" ma:web="0b787929-f57a-45cc-8cfb-2fae93441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969b190-b4bc-409d-973a-77fd4f1ed614" xsi:nil="true"/>
    <Campus xmlns="b969b190-b4bc-409d-973a-77fd4f1ed614" xsi:nil="true"/>
    <lcf76f155ced4ddcb4097134ff3c332f xmlns="b969b190-b4bc-409d-973a-77fd4f1ed614">
      <Terms xmlns="http://schemas.microsoft.com/office/infopath/2007/PartnerControls"/>
    </lcf76f155ced4ddcb4097134ff3c332f>
    <TaxCatchAll xmlns="0b787929-f57a-45cc-8cfb-2fae93441d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78D45-CCF2-4586-BB8F-214A1E293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9b190-b4bc-409d-973a-77fd4f1ed614"/>
    <ds:schemaRef ds:uri="0b787929-f57a-45cc-8cfb-2fae93441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b969b190-b4bc-409d-973a-77fd4f1ed614"/>
    <ds:schemaRef ds:uri="0b787929-f57a-45cc-8cfb-2fae93441d18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1325</Words>
  <Characters>8386</Characters>
  <Application>Microsoft Office Word</Application>
  <DocSecurity>0</DocSecurity>
  <Lines>207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12</cp:revision>
  <dcterms:created xsi:type="dcterms:W3CDTF">2025-11-25T11:25:00Z</dcterms:created>
  <dcterms:modified xsi:type="dcterms:W3CDTF">2025-12-02T11:22:00Z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0x010100E42B5C93D29F5B49AF0F9151FFA0FADB</vt:lpwstr>
  </property>
  <property fmtid="{D5CDD505-2E9C-101B-9397-08002B2CF9AE}" pid="3" name="MediaServiceImageTags">
    <vt:lpwstr/>
  </property>
</Properties>
</file>